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F76" w:rsidRDefault="00190F76">
      <w:pPr>
        <w:pStyle w:val="Standard"/>
        <w:jc w:val="center"/>
        <w:rPr>
          <w:b/>
          <w:sz w:val="28"/>
          <w:szCs w:val="28"/>
          <w:u w:val="single"/>
        </w:rPr>
      </w:pPr>
      <w:bookmarkStart w:id="0" w:name="_GoBack"/>
      <w:bookmarkEnd w:id="0"/>
    </w:p>
    <w:p w:rsidR="00190F76" w:rsidRDefault="00190F76">
      <w:pPr>
        <w:pStyle w:val="Standard"/>
        <w:jc w:val="center"/>
        <w:rPr>
          <w:b/>
          <w:sz w:val="28"/>
          <w:szCs w:val="28"/>
          <w:u w:val="single"/>
        </w:rPr>
      </w:pPr>
    </w:p>
    <w:p w:rsidR="00190F76" w:rsidRDefault="0079726E">
      <w:pPr>
        <w:pStyle w:val="Standard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ŽÁDOST O ZASLÁNÍ PŘEPLATKU VYÚČTOVÁNÍ NA ÚČET</w:t>
      </w:r>
    </w:p>
    <w:p w:rsidR="00190F76" w:rsidRDefault="00190F76">
      <w:pPr>
        <w:pStyle w:val="Standard"/>
        <w:jc w:val="center"/>
        <w:rPr>
          <w:b/>
          <w:sz w:val="28"/>
          <w:szCs w:val="28"/>
        </w:rPr>
      </w:pPr>
    </w:p>
    <w:p w:rsidR="00190F76" w:rsidRDefault="00190F76">
      <w:pPr>
        <w:pStyle w:val="Standard"/>
        <w:rPr>
          <w:b/>
          <w:sz w:val="24"/>
          <w:szCs w:val="24"/>
        </w:rPr>
      </w:pPr>
    </w:p>
    <w:p w:rsidR="00190F76" w:rsidRDefault="007E13E4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Jméno člena BD - SVJ</w:t>
      </w:r>
      <w:r w:rsidR="0079726E">
        <w:rPr>
          <w:b/>
          <w:sz w:val="24"/>
          <w:szCs w:val="24"/>
        </w:rPr>
        <w:t>: ………………………………………………………</w:t>
      </w:r>
    </w:p>
    <w:p w:rsidR="00190F76" w:rsidRDefault="0079726E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Adresa: …………………………………………………………………………………………….</w:t>
      </w:r>
    </w:p>
    <w:p w:rsidR="00190F76" w:rsidRDefault="0079726E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Číslo bytu: ……………………………………………………………………………………</w:t>
      </w:r>
      <w:proofErr w:type="gramStart"/>
      <w:r>
        <w:rPr>
          <w:b/>
          <w:sz w:val="24"/>
          <w:szCs w:val="24"/>
        </w:rPr>
        <w:t>…..</w:t>
      </w:r>
      <w:proofErr w:type="gramEnd"/>
    </w:p>
    <w:p w:rsidR="00190F76" w:rsidRDefault="00190F76">
      <w:pPr>
        <w:pStyle w:val="Standard"/>
        <w:rPr>
          <w:b/>
          <w:sz w:val="24"/>
          <w:szCs w:val="24"/>
        </w:rPr>
      </w:pPr>
    </w:p>
    <w:p w:rsidR="00190F76" w:rsidRDefault="0079726E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Tímto žádám, aby přeplatek vyúčtování tepla, vody a dalších služeb spoje</w:t>
      </w:r>
      <w:r w:rsidR="007E13E4">
        <w:rPr>
          <w:b/>
          <w:sz w:val="24"/>
          <w:szCs w:val="24"/>
        </w:rPr>
        <w:t>ných s užíváním bytu za rok 2014</w:t>
      </w:r>
      <w:r>
        <w:rPr>
          <w:b/>
          <w:sz w:val="24"/>
          <w:szCs w:val="24"/>
        </w:rPr>
        <w:t xml:space="preserve"> byl zaslán na níže uvedené číslo účtu:</w:t>
      </w:r>
    </w:p>
    <w:p w:rsidR="00190F76" w:rsidRDefault="00190F76">
      <w:pPr>
        <w:pStyle w:val="Standard"/>
        <w:rPr>
          <w:b/>
          <w:sz w:val="24"/>
          <w:szCs w:val="24"/>
        </w:rPr>
      </w:pPr>
    </w:p>
    <w:p w:rsidR="00190F76" w:rsidRDefault="0079726E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Bankovní </w:t>
      </w:r>
      <w:proofErr w:type="gramStart"/>
      <w:r>
        <w:rPr>
          <w:b/>
          <w:sz w:val="24"/>
          <w:szCs w:val="24"/>
        </w:rPr>
        <w:t>spojení: ..…</w:t>
      </w:r>
      <w:proofErr w:type="gramEnd"/>
      <w:r>
        <w:rPr>
          <w:b/>
          <w:sz w:val="24"/>
          <w:szCs w:val="24"/>
        </w:rPr>
        <w:t>…………………………………………………………………………</w:t>
      </w:r>
    </w:p>
    <w:p w:rsidR="00190F76" w:rsidRDefault="0079726E">
      <w:pPr>
        <w:pStyle w:val="Standard"/>
        <w:rPr>
          <w:b/>
          <w:sz w:val="24"/>
          <w:szCs w:val="24"/>
        </w:rPr>
      </w:pPr>
      <w:r>
        <w:rPr>
          <w:b/>
          <w:sz w:val="24"/>
          <w:szCs w:val="24"/>
        </w:rPr>
        <w:t>Jméno majitele účtu:………………………………………………………………………….</w:t>
      </w:r>
    </w:p>
    <w:p w:rsidR="00190F76" w:rsidRDefault="00190F76">
      <w:pPr>
        <w:pStyle w:val="Standard"/>
        <w:rPr>
          <w:b/>
          <w:sz w:val="24"/>
          <w:szCs w:val="24"/>
        </w:rPr>
      </w:pPr>
    </w:p>
    <w:p w:rsidR="00190F76" w:rsidRDefault="00190F76">
      <w:pPr>
        <w:pStyle w:val="Standard"/>
        <w:rPr>
          <w:b/>
          <w:sz w:val="24"/>
          <w:szCs w:val="24"/>
        </w:rPr>
      </w:pPr>
    </w:p>
    <w:p w:rsidR="00190F76" w:rsidRDefault="0079726E">
      <w:pPr>
        <w:pStyle w:val="Standard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V Praze dne …………………</w:t>
      </w:r>
    </w:p>
    <w:p w:rsidR="00190F76" w:rsidRDefault="0079726E">
      <w:pPr>
        <w:pStyle w:val="Standard"/>
      </w:pPr>
      <w:r>
        <w:rPr>
          <w:b/>
          <w:sz w:val="24"/>
          <w:szCs w:val="24"/>
        </w:rPr>
        <w:t>Podpis člena BD</w:t>
      </w:r>
      <w:r w:rsidR="007E13E4">
        <w:rPr>
          <w:b/>
          <w:sz w:val="24"/>
          <w:szCs w:val="24"/>
        </w:rPr>
        <w:t xml:space="preserve"> – SVJ</w:t>
      </w:r>
      <w:r>
        <w:rPr>
          <w:b/>
          <w:sz w:val="24"/>
          <w:szCs w:val="24"/>
        </w:rPr>
        <w:t>: ……………………………………</w:t>
      </w:r>
    </w:p>
    <w:sectPr w:rsidR="00190F7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06A1" w:rsidRDefault="00CC06A1">
      <w:r>
        <w:separator/>
      </w:r>
    </w:p>
  </w:endnote>
  <w:endnote w:type="continuationSeparator" w:id="0">
    <w:p w:rsidR="00CC06A1" w:rsidRDefault="00CC0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0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Microsoft YaHei">
    <w:charset w:val="86"/>
    <w:family w:val="swiss"/>
    <w:pitch w:val="variable"/>
    <w:sig w:usb0="A0000287" w:usb1="28CF3C52" w:usb2="00000016" w:usb3="00000000" w:csb0="0004001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26E" w:rsidRDefault="00AF3600">
    <w:pPr>
      <w:pStyle w:val="Zpat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240" behindDoc="1" locked="0" layoutInCell="1" allowOverlap="1">
              <wp:simplePos x="0" y="0"/>
              <wp:positionH relativeFrom="column">
                <wp:posOffset>-4445</wp:posOffset>
              </wp:positionH>
              <wp:positionV relativeFrom="paragraph">
                <wp:posOffset>-23496</wp:posOffset>
              </wp:positionV>
              <wp:extent cx="6095365" cy="0"/>
              <wp:effectExtent l="0" t="0" r="19685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5365" cy="0"/>
                      </a:xfrm>
                      <a:prstGeom prst="straightConnector1">
                        <a:avLst/>
                      </a:prstGeom>
                      <a:noFill/>
                      <a:ln w="9363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2" o:spid="_x0000_s1026" type="#_x0000_t32" style="position:absolute;margin-left:-.35pt;margin-top:-1.85pt;width:479.95pt;height:0;z-index:-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" strokeweight=".26008mm">
              <v:stroke joinstyle="miter"/>
              <o:lock v:ext="edit" shapetype="f"/>
            </v:shape>
          </w:pict>
        </mc:Fallback>
      </mc:AlternateContent>
    </w:r>
    <w:r w:rsidR="0079726E">
      <w:rPr>
        <w:rFonts w:ascii="Arial" w:hAnsi="Arial" w:cs="Tahoma"/>
        <w:sz w:val="16"/>
        <w:szCs w:val="16"/>
      </w:rPr>
      <w:t>Bytové družstvo Kettnerova 2054 - 2057, Kettnerova 2056/12, 155 00 Praha 515, IČ: 27619753</w:t>
    </w:r>
  </w:p>
  <w:p w:rsidR="00555FB9" w:rsidRDefault="00555FB9" w:rsidP="00555FB9">
    <w:pPr>
      <w:pStyle w:val="Zpat"/>
      <w:rPr>
        <w:rFonts w:ascii="Arial" w:hAnsi="Arial" w:cs="Tahoma"/>
        <w:sz w:val="16"/>
        <w:szCs w:val="16"/>
        <w:lang/>
      </w:rPr>
    </w:pPr>
    <w:r>
      <w:rPr>
        <w:rFonts w:ascii="Arial" w:hAnsi="Arial" w:cs="Tahoma"/>
        <w:sz w:val="16"/>
        <w:szCs w:val="16"/>
        <w:lang/>
      </w:rPr>
      <w:t>Společenství vlastníků jednotek Kettnerova 2054 - 2057, Kettnerova 2056/12, 155 00 Praha 515, IČ: 291 38 540</w:t>
    </w:r>
  </w:p>
  <w:p w:rsidR="0079726E" w:rsidRPr="00555FB9" w:rsidRDefault="00555FB9" w:rsidP="00555FB9">
    <w:pPr>
      <w:pStyle w:val="Zpat"/>
      <w:rPr>
        <w:rFonts w:ascii="Arial" w:hAnsi="Arial" w:cs="Tahoma"/>
        <w:sz w:val="16"/>
        <w:szCs w:val="16"/>
        <w:lang/>
      </w:rPr>
    </w:pPr>
    <w:r>
      <w:rPr>
        <w:rFonts w:ascii="Arial" w:hAnsi="Arial" w:cs="Tahoma"/>
        <w:sz w:val="16"/>
        <w:szCs w:val="16"/>
        <w:lang/>
      </w:rPr>
      <w:t>Telefon: +420 605 214</w:t>
    </w:r>
    <w:r>
      <w:rPr>
        <w:rFonts w:ascii="Arial" w:hAnsi="Arial" w:cs="Tahoma"/>
        <w:sz w:val="16"/>
        <w:szCs w:val="16"/>
        <w:lang/>
      </w:rPr>
      <w:t> </w:t>
    </w:r>
    <w:r>
      <w:rPr>
        <w:rFonts w:ascii="Arial" w:hAnsi="Arial" w:cs="Tahoma"/>
        <w:sz w:val="16"/>
        <w:szCs w:val="16"/>
        <w:lang/>
      </w:rPr>
      <w:t>359,</w:t>
    </w:r>
    <w:r>
      <w:rPr>
        <w:rFonts w:ascii="Arial" w:hAnsi="Arial" w:cs="Tahoma"/>
        <w:sz w:val="16"/>
        <w:szCs w:val="16"/>
        <w:lang/>
      </w:rPr>
      <w:t xml:space="preserve"> Internet: </w:t>
    </w:r>
    <w:hyperlink r:id="rId1" w:history="1">
      <w:r w:rsidRPr="00555FB9">
        <w:rPr>
          <w:rFonts w:ascii="Arial" w:hAnsi="Arial" w:cs="Tahoma"/>
          <w:sz w:val="16"/>
          <w:szCs w:val="16"/>
          <w:lang/>
        </w:rPr>
        <w:t>www.svjkettnerova.cz</w:t>
      </w:r>
    </w:hyperlink>
    <w:r>
      <w:rPr>
        <w:rFonts w:ascii="Arial" w:hAnsi="Arial" w:cs="Tahoma"/>
        <w:sz w:val="16"/>
        <w:szCs w:val="16"/>
        <w:lang/>
      </w:rPr>
      <w:t xml:space="preserve">, Email: </w:t>
    </w:r>
    <w:hyperlink r:id="rId2" w:history="1">
      <w:r w:rsidRPr="00555FB9">
        <w:rPr>
          <w:rFonts w:ascii="Arial" w:hAnsi="Arial" w:cs="Tahoma"/>
          <w:sz w:val="16"/>
          <w:szCs w:val="16"/>
          <w:lang/>
        </w:rPr>
        <w:t>bdkettnerova@seznam.cz</w:t>
      </w:r>
    </w:hyperlink>
    <w:r w:rsidRPr="00555FB9">
      <w:rPr>
        <w:rFonts w:ascii="Arial" w:hAnsi="Arial" w:cs="Tahoma"/>
        <w:sz w:val="16"/>
        <w:szCs w:val="16"/>
        <w:lang/>
      </w:rPr>
      <w:t xml:space="preserve">, </w:t>
    </w:r>
    <w:hyperlink r:id="rId3" w:history="1">
      <w:r w:rsidRPr="00555FB9">
        <w:rPr>
          <w:rFonts w:ascii="Arial" w:hAnsi="Arial" w:cs="Tahoma"/>
          <w:sz w:val="16"/>
          <w:szCs w:val="16"/>
          <w:lang/>
        </w:rPr>
        <w:t>svj@svjkettnerova.cz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06A1" w:rsidRDefault="00CC06A1">
      <w:r>
        <w:rPr>
          <w:color w:val="000000"/>
        </w:rPr>
        <w:separator/>
      </w:r>
    </w:p>
  </w:footnote>
  <w:footnote w:type="continuationSeparator" w:id="0">
    <w:p w:rsidR="00CC06A1" w:rsidRDefault="00CC06A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26E" w:rsidRPr="00555FB9" w:rsidRDefault="00AF3600">
    <w:pPr>
      <w:pStyle w:val="Zhlav"/>
      <w:jc w:val="right"/>
      <w:rPr>
        <w:rFonts w:ascii="Arial" w:hAnsi="Arial" w:cs="Tahoma"/>
        <w:b/>
        <w:bCs/>
      </w:rPr>
    </w:pPr>
    <w:r w:rsidRPr="00555FB9">
      <w:rPr>
        <w:rFonts w:ascii="Arial" w:hAnsi="Arial" w:cs="Tahoma"/>
        <w:b/>
        <w:bCs/>
      </w:rPr>
      <mc:AlternateContent>
        <mc:Choice Requires="wps">
          <w:drawing>
            <wp:anchor distT="4294967295" distB="4294967295" distL="114300" distR="114300" simplePos="0" relativeHeight="251657216" behindDoc="1" locked="0" layoutInCell="1" allowOverlap="1" wp14:anchorId="0605BE7E" wp14:editId="25699854">
              <wp:simplePos x="0" y="0"/>
              <wp:positionH relativeFrom="column">
                <wp:posOffset>-4445</wp:posOffset>
              </wp:positionH>
              <wp:positionV relativeFrom="paragraph">
                <wp:posOffset>186054</wp:posOffset>
              </wp:positionV>
              <wp:extent cx="6095365" cy="0"/>
              <wp:effectExtent l="0" t="0" r="19685" b="1905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5365" cy="0"/>
                      </a:xfrm>
                      <a:prstGeom prst="straightConnector1">
                        <a:avLst/>
                      </a:prstGeom>
                      <a:noFill/>
                      <a:ln w="9363">
                        <a:solidFill>
                          <a:srgbClr val="000000"/>
                        </a:solidFill>
                        <a:prstDash val="solid"/>
                        <a:miter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Přímá spojnice 1" o:spid="_x0000_s1026" type="#_x0000_t32" style="position:absolute;margin-left:-.35pt;margin-top:14.65pt;width:479.95pt;height:0;z-index:-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" strokeweight=".26008mm">
              <v:stroke joinstyle="miter"/>
              <o:lock v:ext="edit" shapetype="f"/>
            </v:shape>
          </w:pict>
        </mc:Fallback>
      </mc:AlternateContent>
    </w:r>
    <w:r w:rsidR="00555FB9" w:rsidRPr="00555FB9">
      <w:rPr>
        <w:rFonts w:ascii="Arial" w:hAnsi="Arial" w:cs="Tahoma"/>
        <w:b/>
        <w:bCs/>
      </w:rPr>
      <w:t>BD a SVJ</w:t>
    </w:r>
    <w:r w:rsidR="0079726E">
      <w:rPr>
        <w:rFonts w:ascii="Arial" w:hAnsi="Arial" w:cs="Tahoma"/>
        <w:b/>
        <w:bCs/>
      </w:rPr>
      <w:t xml:space="preserve"> Kettnerova 2054 - 2057</w:t>
    </w:r>
  </w:p>
  <w:p w:rsidR="0079726E" w:rsidRDefault="0079726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F76"/>
    <w:rsid w:val="00190F76"/>
    <w:rsid w:val="002F14E4"/>
    <w:rsid w:val="00555FB9"/>
    <w:rsid w:val="0079726E"/>
    <w:rsid w:val="007E13E4"/>
    <w:rsid w:val="00AF3600"/>
    <w:rsid w:val="00CC06A1"/>
    <w:rsid w:val="00D84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Zhlav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character" w:customStyle="1" w:styleId="ZpatChar">
    <w:name w:val="Zápatí Char"/>
    <w:basedOn w:val="Standardnpsmoodstavce"/>
  </w:style>
  <w:style w:type="character" w:styleId="Hypertextovodkaz">
    <w:name w:val="Hyperlink"/>
    <w:basedOn w:val="Standardnpsmoodstavce"/>
    <w:uiPriority w:val="99"/>
    <w:unhideWhenUsed/>
    <w:rsid w:val="00555F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Seznam">
    <w:name w:val="List"/>
    <w:basedOn w:val="Textbody"/>
    <w:rPr>
      <w:rFonts w:cs="Mangal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Zhlav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character" w:customStyle="1" w:styleId="ZpatChar">
    <w:name w:val="Zápatí Char"/>
    <w:basedOn w:val="Standardnpsmoodstavce"/>
  </w:style>
  <w:style w:type="character" w:styleId="Hypertextovodkaz">
    <w:name w:val="Hyperlink"/>
    <w:basedOn w:val="Standardnpsmoodstavce"/>
    <w:uiPriority w:val="99"/>
    <w:unhideWhenUsed/>
    <w:rsid w:val="00555F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vj[zavin%C3%A1%C4%8D]svjkettnerova.cz" TargetMode="External"/><Relationship Id="rId2" Type="http://schemas.openxmlformats.org/officeDocument/2006/relationships/hyperlink" Target="mailto:bdkettnerova@seznam.cz" TargetMode="External"/><Relationship Id="rId1" Type="http://schemas.openxmlformats.org/officeDocument/2006/relationships/hyperlink" Target="http://www.svjkettnerova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Lucka</dc:creator>
  <cp:keywords/>
  <cp:lastModifiedBy>Michal</cp:lastModifiedBy>
  <cp:revision>3</cp:revision>
  <cp:lastPrinted>2011-05-28T20:46:00Z</cp:lastPrinted>
  <dcterms:created xsi:type="dcterms:W3CDTF">2015-04-17T19:47:00Z</dcterms:created>
  <dcterms:modified xsi:type="dcterms:W3CDTF">2015-04-17T19:53:00Z</dcterms:modified>
</cp:coreProperties>
</file>